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>
          <w:rFonts w:ascii="Courier New" w:cs="Courier New" w:eastAsia="Courier New" w:hAnsi="Courier New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381000</wp:posOffset>
            </wp:positionH>
            <wp:positionV relativeFrom="paragraph">
              <wp:posOffset>-68579</wp:posOffset>
            </wp:positionV>
            <wp:extent cx="6372225" cy="971550"/>
            <wp:effectExtent b="0" l="0" r="0" t="0"/>
            <wp:wrapNone/>
            <wp:docPr id="102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971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380"/>
        </w:tabs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3">
      <w:pPr>
        <w:pStyle w:val="Heading1"/>
        <w:jc w:val="center"/>
        <w:rPr>
          <w:rFonts w:ascii="Courier New" w:cs="Courier New" w:eastAsia="Courier New" w:hAnsi="Courier New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center"/>
        <w:rPr>
          <w:rFonts w:ascii="Courier New" w:cs="Courier New" w:eastAsia="Courier New" w:hAnsi="Courier New"/>
          <w:b w:val="0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smallCaps w:val="1"/>
          <w:sz w:val="22"/>
          <w:szCs w:val="22"/>
          <w:rtl w:val="0"/>
        </w:rPr>
        <w:t xml:space="preserve">SECRETARÍA DE CIENCIA Y TÉCNICA - </w:t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Depto. de Doctorado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jc w:val="center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firstLine="360"/>
        <w:jc w:val="center"/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u w:val="single"/>
          <w:rtl w:val="0"/>
        </w:rPr>
        <w:t xml:space="preserve">INSTRUCTIVO PARA LA INSCRIPCIÓN A LA CARRERA DE DOCTORADO</w:t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60" w:firstLine="0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Para el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INICIO DE TRÁMITE</w:t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 deberá inscribirse a través de la página </w:t>
      </w:r>
      <w:hyperlink r:id="rId8">
        <w:r w:rsidDel="00000000" w:rsidR="00000000" w:rsidRPr="00000000">
          <w:rPr>
            <w:rFonts w:ascii="Courier New" w:cs="Courier New" w:eastAsia="Courier New" w:hAnsi="Courier New"/>
            <w:color w:val="0000ff"/>
            <w:sz w:val="22"/>
            <w:szCs w:val="22"/>
            <w:u w:val="single"/>
            <w:rtl w:val="0"/>
          </w:rPr>
          <w:t xml:space="preserve">https://inscripcion.fmed.uba.ar/cgi-bin/posgrado/login.py</w:t>
        </w:r>
      </w:hyperlink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 con los siguientes requisitos: </w:t>
      </w:r>
    </w:p>
    <w:p w:rsidR="00000000" w:rsidDel="00000000" w:rsidP="00000000" w:rsidRDefault="00000000" w:rsidRPr="00000000" w14:paraId="00000009">
      <w:pPr>
        <w:pStyle w:val="Heading1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Elegir área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Medicina Clínica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Medicina Quirúrgica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Ciencias Médicas Básicas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Medicina Psicosocial - Subáreas: a) Salud Pública b) Salud Mental y Psiquiatría, c) Medicina Legal, d) Toxicología, e) Bioética; f) Educación Médica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Disciplina de Ciencias de la Salud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86" w:firstLine="0"/>
        <w:rPr>
          <w:rFonts w:ascii="Courier New" w:cs="Courier New" w:eastAsia="Courier New" w:hAnsi="Courier Ne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86" w:hanging="360"/>
        <w:rPr>
          <w:rFonts w:ascii="Courier New" w:cs="Courier New" w:eastAsia="Courier New" w:hAnsi="Courier New"/>
          <w:b w:val="1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Subir la documentación digital obligatoria: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Formulario PLAN DE TESIS completo (descargable en: </w:t>
      </w:r>
      <w:hyperlink r:id="rId9">
        <w:r w:rsidDel="00000000" w:rsidR="00000000" w:rsidRPr="00000000">
          <w:rPr>
            <w:rFonts w:ascii="Courier New" w:cs="Courier New" w:eastAsia="Courier New" w:hAnsi="Courier New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https://www.fmed.uba.ar/index.php/doctorados/informacion-general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ind w:firstLine="348"/>
        <w:rPr>
          <w:rFonts w:ascii="Courier New" w:cs="Courier New" w:eastAsia="Courier New" w:hAnsi="Courier Ne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Acreditación de identidad:</w:t>
      </w:r>
    </w:p>
    <w:p w:rsidR="00000000" w:rsidDel="00000000" w:rsidP="00000000" w:rsidRDefault="00000000" w:rsidRPr="00000000" w14:paraId="00000017">
      <w:pPr>
        <w:ind w:firstLine="348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u w:val="single"/>
          <w:rtl w:val="0"/>
        </w:rPr>
        <w:t xml:space="preserve">Argentinos</w:t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: DNI-LC-LE</w:t>
      </w:r>
    </w:p>
    <w:p w:rsidR="00000000" w:rsidDel="00000000" w:rsidP="00000000" w:rsidRDefault="00000000" w:rsidRPr="00000000" w14:paraId="00000018">
      <w:pPr>
        <w:ind w:left="348" w:firstLine="0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u w:val="single"/>
          <w:rtl w:val="0"/>
        </w:rPr>
        <w:t xml:space="preserve">Extranjeros</w:t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: DNI o pasaporte diplomático.</w:t>
      </w:r>
    </w:p>
    <w:p w:rsidR="00000000" w:rsidDel="00000000" w:rsidP="00000000" w:rsidRDefault="00000000" w:rsidRPr="00000000" w14:paraId="00000019">
      <w:pPr>
        <w:ind w:left="348" w:firstLine="0"/>
        <w:rPr>
          <w:rFonts w:ascii="Courier New" w:cs="Courier New" w:eastAsia="Courier New" w:hAnsi="Courier Ne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 de grado: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subir título en PDF (frente y dorso).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ind w:left="426" w:firstLine="0"/>
        <w:rPr>
          <w:rFonts w:ascii="Courier New" w:cs="Courier New" w:eastAsia="Courier New" w:hAnsi="Courier New"/>
          <w:b w:val="1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Los aspirantes con títulos anteriores al año 2012 o con títulos extranjeros y/o egresados de otras Universidades deberán legalizarlo en: </w:t>
      </w:r>
      <w:hyperlink r:id="rId10">
        <w:r w:rsidDel="00000000" w:rsidR="00000000" w:rsidRPr="00000000">
          <w:rPr>
            <w:rFonts w:ascii="Courier New" w:cs="Courier New" w:eastAsia="Courier New" w:hAnsi="Courier New"/>
            <w:color w:val="0000ff"/>
            <w:sz w:val="22"/>
            <w:szCs w:val="22"/>
            <w:u w:val="single"/>
            <w:rtl w:val="0"/>
          </w:rPr>
          <w:t xml:space="preserve">https://tramitesadistancia.uba.ar/tramitesadistancia/tad-publico</w:t>
        </w:r>
      </w:hyperlink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“Solicitud para la Legalización de Documentos (REQUIERE PAGO EN CONCEPTO DE LEGALIZACIÓN)”. Adjuntar el PDF del certificado con el archivo embebido (CE + IF).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86" w:hanging="360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Una vez controlada la documentación, se les habilitará el botón para realizar el pago correspondiente a la Inscripción.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86" w:firstLine="0"/>
        <w:rPr>
          <w:rFonts w:ascii="Courier New" w:cs="Courier New" w:eastAsia="Courier New" w:hAnsi="Courier Ne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86" w:firstLine="0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86" w:firstLine="0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ind w:left="786" w:firstLine="0"/>
        <w:jc w:val="center"/>
        <w:rPr>
          <w:rFonts w:ascii="Courier New" w:cs="Courier New" w:eastAsia="Courier New" w:hAnsi="Courier New"/>
          <w:b w:val="1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Junto con la inscripción, podrán solicitar la eximición del pago de la Carrera (ver Reglamentación: https://fmed.uba.ar/index.php/doctorados/aranceles).Una vez admitido/a a la Carrera de Doctorado se deberá abonar el arancel completo.</w:t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ind w:left="786" w:firstLine="0"/>
        <w:rPr>
          <w:rFonts w:ascii="Courier New" w:cs="Courier New" w:eastAsia="Courier New" w:hAnsi="Courier Ne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ind w:left="786" w:firstLine="0"/>
        <w:jc w:val="center"/>
        <w:rPr>
          <w:rFonts w:ascii="Courier New" w:cs="Courier New" w:eastAsia="Courier New" w:hAnsi="Courier New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*** Todos los Reglamentos disponibles en la página WEB ***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>
        <w:rFonts w:ascii="Courier New" w:cs="Courier New" w:eastAsia="Courier New" w:hAnsi="Courier New"/>
        <w:b w:val="1"/>
        <w:sz w:val="18"/>
        <w:szCs w:val="18"/>
      </w:rPr>
    </w:pPr>
    <w:r w:rsidDel="00000000" w:rsidR="00000000" w:rsidRPr="00000000">
      <w:rPr>
        <w:rFonts w:ascii="Courier New" w:cs="Courier New" w:eastAsia="Courier New" w:hAnsi="Courier New"/>
        <w:b w:val="1"/>
        <w:sz w:val="18"/>
        <w:szCs w:val="18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026">
    <w:pPr>
      <w:jc w:val="center"/>
      <w:rPr>
        <w:rFonts w:ascii="Courier New" w:cs="Courier New" w:eastAsia="Courier New" w:hAnsi="Courier New"/>
        <w:b w:val="1"/>
        <w:sz w:val="18"/>
        <w:szCs w:val="18"/>
      </w:rPr>
    </w:pPr>
    <w:r w:rsidDel="00000000" w:rsidR="00000000" w:rsidRPr="00000000">
      <w:rPr>
        <w:rFonts w:ascii="Courier New" w:cs="Courier New" w:eastAsia="Courier New" w:hAnsi="Courier New"/>
        <w:b w:val="1"/>
        <w:sz w:val="18"/>
        <w:szCs w:val="18"/>
        <w:rtl w:val="0"/>
      </w:rPr>
      <w:t xml:space="preserve">Paraguay 2155 1°piso M1- (C1121A6B)- Ciudad Autónoma de Buenos Aires- Tel 5285-2951/53</w:t>
    </w:r>
  </w:p>
  <w:p w:rsidR="00000000" w:rsidDel="00000000" w:rsidP="00000000" w:rsidRDefault="00000000" w:rsidRPr="00000000" w14:paraId="00000027">
    <w:pPr>
      <w:jc w:val="center"/>
      <w:rPr>
        <w:rFonts w:ascii="Courier New" w:cs="Courier New" w:eastAsia="Courier New" w:hAnsi="Courier New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Página WEB:</w:t>
    </w:r>
    <w:r w:rsidDel="00000000" w:rsidR="00000000" w:rsidRPr="00000000">
      <w:rPr>
        <w:rFonts w:ascii="Courier New" w:cs="Courier New" w:eastAsia="Courier New" w:hAnsi="Courier New"/>
        <w:sz w:val="20"/>
        <w:szCs w:val="20"/>
        <w:rtl w:val="0"/>
      </w:rPr>
      <w:t xml:space="preserve"> </w:t>
    </w:r>
    <w:r w:rsidDel="00000000" w:rsidR="00000000" w:rsidRPr="00000000">
      <w:rPr>
        <w:rFonts w:ascii="Courier New" w:cs="Courier New" w:eastAsia="Courier New" w:hAnsi="Courier New"/>
        <w:i w:val="1"/>
        <w:sz w:val="20"/>
        <w:szCs w:val="20"/>
        <w:rtl w:val="0"/>
      </w:rPr>
      <w:t xml:space="preserve">https://www.fmed.uba.ar/doctorados/informacion-general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jc w:val="center"/>
      <w:rPr>
        <w:rFonts w:ascii="Courier New" w:cs="Courier New" w:eastAsia="Courier New" w:hAnsi="Courier New"/>
        <w:b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center"/>
      <w:rPr>
        <w:rFonts w:ascii="Courier New" w:cs="Courier New" w:eastAsia="Courier New" w:hAnsi="Courier New"/>
        <w:b w:val="1"/>
        <w:sz w:val="16"/>
        <w:szCs w:val="16"/>
      </w:rPr>
    </w:pPr>
    <w:r w:rsidDel="00000000" w:rsidR="00000000" w:rsidRPr="00000000">
      <w:rPr>
        <w:rFonts w:ascii="Courier New" w:cs="Courier New" w:eastAsia="Courier New" w:hAnsi="Courier New"/>
        <w:b w:val="1"/>
        <w:sz w:val="16"/>
        <w:szCs w:val="16"/>
        <w:rtl w:val="0"/>
      </w:rPr>
      <w:t xml:space="preserve">Email: </w:t>
    </w:r>
  </w:p>
  <w:p w:rsidR="00000000" w:rsidDel="00000000" w:rsidP="00000000" w:rsidRDefault="00000000" w:rsidRPr="00000000" w14:paraId="0000002A">
    <w:pPr>
      <w:numPr>
        <w:ilvl w:val="0"/>
        <w:numId w:val="1"/>
      </w:numPr>
      <w:spacing w:line="276" w:lineRule="auto"/>
      <w:ind w:left="360"/>
      <w:jc w:val="center"/>
      <w:rPr>
        <w:rFonts w:ascii="Courier New" w:cs="Courier New" w:eastAsia="Courier New" w:hAnsi="Courier New"/>
        <w:sz w:val="20"/>
        <w:szCs w:val="20"/>
      </w:rPr>
    </w:pPr>
    <w:hyperlink r:id="rId1">
      <w:r w:rsidDel="00000000" w:rsidR="00000000" w:rsidRPr="00000000">
        <w:rPr>
          <w:rFonts w:ascii="Courier New" w:cs="Courier New" w:eastAsia="Courier New" w:hAnsi="Courier New"/>
          <w:color w:val="0000ff"/>
          <w:sz w:val="20"/>
          <w:szCs w:val="20"/>
          <w:u w:val="single"/>
          <w:rtl w:val="0"/>
        </w:rPr>
        <w:t xml:space="preserve">doctorados@fmed.uba.ar</w:t>
      </w:r>
    </w:hyperlink>
    <w:r w:rsidDel="00000000" w:rsidR="00000000" w:rsidRPr="00000000">
      <w:rPr>
        <w:rFonts w:ascii="Courier New" w:cs="Courier New" w:eastAsia="Courier New" w:hAnsi="Courier New"/>
        <w:sz w:val="20"/>
        <w:szCs w:val="20"/>
        <w:rtl w:val="0"/>
      </w:rPr>
      <w:t xml:space="preserve"> para las áreas Medicina Clínica y Ciencias Éticas Humanísticas Y Sociales Médicas/Medicina Psicosocial. </w:t>
    </w:r>
  </w:p>
  <w:p w:rsidR="00000000" w:rsidDel="00000000" w:rsidP="00000000" w:rsidRDefault="00000000" w:rsidRPr="00000000" w14:paraId="0000002B">
    <w:pPr>
      <w:numPr>
        <w:ilvl w:val="0"/>
        <w:numId w:val="1"/>
      </w:numPr>
      <w:spacing w:line="276" w:lineRule="auto"/>
      <w:ind w:left="360"/>
      <w:jc w:val="center"/>
      <w:rPr>
        <w:rFonts w:ascii="Courier New" w:cs="Courier New" w:eastAsia="Courier New" w:hAnsi="Courier New"/>
        <w:sz w:val="20"/>
        <w:szCs w:val="20"/>
      </w:rPr>
    </w:pPr>
    <w:hyperlink r:id="rId2">
      <w:r w:rsidDel="00000000" w:rsidR="00000000" w:rsidRPr="00000000">
        <w:rPr>
          <w:rFonts w:ascii="Courier New" w:cs="Courier New" w:eastAsia="Courier New" w:hAnsi="Courier New"/>
          <w:color w:val="0000ff"/>
          <w:sz w:val="20"/>
          <w:szCs w:val="20"/>
          <w:u w:val="single"/>
          <w:rtl w:val="0"/>
        </w:rPr>
        <w:t xml:space="preserve">alumnosdoc@fmed.uba.ar</w:t>
      </w:r>
    </w:hyperlink>
    <w:r w:rsidDel="00000000" w:rsidR="00000000" w:rsidRPr="00000000">
      <w:rPr>
        <w:rFonts w:ascii="Courier New" w:cs="Courier New" w:eastAsia="Courier New" w:hAnsi="Courier New"/>
        <w:sz w:val="20"/>
        <w:szCs w:val="20"/>
        <w:rtl w:val="0"/>
      </w:rPr>
      <w:t xml:space="preserve"> para las áreas Medicina Quirúrgica y Disciplinas De Ciencias De La Salud. </w:t>
    </w:r>
  </w:p>
  <w:p w:rsidR="00000000" w:rsidDel="00000000" w:rsidP="00000000" w:rsidRDefault="00000000" w:rsidRPr="00000000" w14:paraId="0000002C">
    <w:pPr>
      <w:numPr>
        <w:ilvl w:val="0"/>
        <w:numId w:val="1"/>
      </w:numPr>
      <w:spacing w:after="200" w:line="276" w:lineRule="auto"/>
      <w:ind w:left="360"/>
      <w:jc w:val="center"/>
      <w:rPr>
        <w:rFonts w:ascii="Courier New" w:cs="Courier New" w:eastAsia="Courier New" w:hAnsi="Courier New"/>
        <w:sz w:val="20"/>
        <w:szCs w:val="20"/>
      </w:rPr>
    </w:pPr>
    <w:hyperlink r:id="rId3">
      <w:r w:rsidDel="00000000" w:rsidR="00000000" w:rsidRPr="00000000">
        <w:rPr>
          <w:rFonts w:ascii="Courier New" w:cs="Courier New" w:eastAsia="Courier New" w:hAnsi="Courier New"/>
          <w:color w:val="0000ff"/>
          <w:sz w:val="20"/>
          <w:szCs w:val="20"/>
          <w:u w:val="single"/>
          <w:rtl w:val="0"/>
        </w:rPr>
        <w:t xml:space="preserve">tesisdoc@fmed.uba.ar</w:t>
      </w:r>
    </w:hyperlink>
    <w:r w:rsidDel="00000000" w:rsidR="00000000" w:rsidRPr="00000000">
      <w:rPr>
        <w:rFonts w:ascii="Courier New" w:cs="Courier New" w:eastAsia="Courier New" w:hAnsi="Courier New"/>
        <w:sz w:val="20"/>
        <w:szCs w:val="20"/>
        <w:rtl w:val="0"/>
      </w:rPr>
      <w:t xml:space="preserve"> para el área Ciencias Médicas Básicas.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86" w:hanging="360.00000000000006"/>
      </w:pPr>
      <w:rPr>
        <w:rFonts w:ascii="Arial" w:cs="Arial" w:eastAsia="Arial" w:hAnsi="Arial"/>
        <w:b w:val="1"/>
      </w:rPr>
    </w:lvl>
    <w:lvl w:ilvl="1">
      <w:start w:val="0"/>
      <w:numFmt w:val="bullet"/>
      <w:lvlText w:val="-"/>
      <w:lvlJc w:val="left"/>
      <w:pPr>
        <w:ind w:left="1506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35AC1"/>
    <w:rPr>
      <w:sz w:val="24"/>
      <w:szCs w:val="24"/>
      <w:lang w:eastAsia="es-ES" w:val="es-ES"/>
    </w:rPr>
  </w:style>
  <w:style w:type="paragraph" w:styleId="Ttulo1">
    <w:name w:val="heading 1"/>
    <w:basedOn w:val="Normal"/>
    <w:next w:val="Normal"/>
    <w:link w:val="Ttulo1Car"/>
    <w:qFormat w:val="1"/>
    <w:rsid w:val="00735AC1"/>
    <w:pPr>
      <w:keepNext w:val="1"/>
      <w:outlineLvl w:val="0"/>
    </w:pPr>
    <w:rPr>
      <w:rFonts w:ascii="Arial" w:cs="Arial" w:hAnsi="Arial"/>
      <w:b w:val="1"/>
      <w:bCs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rsid w:val="00735AC1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E6094"/>
    <w:pPr>
      <w:ind w:left="720"/>
      <w:contextualSpacing w:val="1"/>
    </w:pPr>
  </w:style>
  <w:style w:type="paragraph" w:styleId="Textodeglobo">
    <w:name w:val="Balloon Text"/>
    <w:basedOn w:val="Normal"/>
    <w:link w:val="TextodegloboCar"/>
    <w:rsid w:val="00FD459E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FD459E"/>
    <w:rPr>
      <w:rFonts w:ascii="Tahoma" w:cs="Tahoma" w:hAnsi="Tahoma"/>
      <w:sz w:val="16"/>
      <w:szCs w:val="16"/>
      <w:lang w:eastAsia="es-ES" w:val="es-ES"/>
    </w:rPr>
  </w:style>
  <w:style w:type="character" w:styleId="Ttulo1Car" w:customStyle="1">
    <w:name w:val="Título 1 Car"/>
    <w:basedOn w:val="Fuentedeprrafopredeter"/>
    <w:link w:val="Ttulo1"/>
    <w:rsid w:val="00CE4659"/>
    <w:rPr>
      <w:rFonts w:ascii="Arial" w:cs="Arial" w:hAnsi="Arial"/>
      <w:b w:val="1"/>
      <w:bCs w:val="1"/>
      <w:sz w:val="24"/>
      <w:szCs w:val="24"/>
      <w:lang w:eastAsia="es-ES" w:val="es-ES"/>
    </w:rPr>
  </w:style>
  <w:style w:type="character" w:styleId="Hipervnculovisitado">
    <w:name w:val="FollowedHyperlink"/>
    <w:basedOn w:val="Fuentedeprrafopredeter"/>
    <w:rsid w:val="008F273B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nhideWhenUsed w:val="1"/>
    <w:rsid w:val="00055012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055012"/>
    <w:rPr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nhideWhenUsed w:val="1"/>
    <w:rsid w:val="00055012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rsid w:val="00055012"/>
    <w:rPr>
      <w:sz w:val="24"/>
      <w:szCs w:val="24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tramitesadistancia.uba.ar/tramitesadistancia/tad-publico" TargetMode="External"/><Relationship Id="rId9" Type="http://schemas.openxmlformats.org/officeDocument/2006/relationships/hyperlink" Target="https://www.fmed.uba.ar/index.php/doctorados/informacion-gener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inscripcion.fmed.uba.ar/cgi-bin/posgrado/login.p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octorados@fmed.uba.ar" TargetMode="External"/><Relationship Id="rId2" Type="http://schemas.openxmlformats.org/officeDocument/2006/relationships/hyperlink" Target="mailto:alumnosdoc@fmed.uba.ar" TargetMode="External"/><Relationship Id="rId3" Type="http://schemas.openxmlformats.org/officeDocument/2006/relationships/hyperlink" Target="mailto:tesisdoc@fmed.uba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DGYLFRTGBn7VQ2GYXRG6lBAogw==">CgMxLjAyCGguZ2pkZ3hzOAByITFMZ1E2djNtM3pZOFVUQ0VFRGtuaS1Wemx1YXB2RWNzNQ==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2023-08-23T17:40:00Z</dcterms:created>
  <dc:creator>Microsoft</dc:creator>
</cp:coreProperties>
</file>